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EF" w:rsidRPr="00141259" w:rsidRDefault="00A973EF" w:rsidP="00A973E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1259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A973EF" w:rsidRPr="00141259" w:rsidRDefault="00A973EF" w:rsidP="00A973E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1259">
        <w:rPr>
          <w:rFonts w:ascii="Times New Roman" w:eastAsia="Calibri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A973EF" w:rsidRPr="00141259" w:rsidRDefault="00A973EF" w:rsidP="00A973E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73EF" w:rsidRPr="00141259" w:rsidRDefault="00A973EF" w:rsidP="009C102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1259">
        <w:rPr>
          <w:rFonts w:ascii="Times New Roman" w:eastAsia="Calibri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141259">
        <w:rPr>
          <w:rFonts w:ascii="Times New Roman" w:eastAsia="Calibri" w:hAnsi="Times New Roman" w:cs="Times New Roman"/>
          <w:b/>
          <w:sz w:val="24"/>
          <w:szCs w:val="24"/>
        </w:rPr>
        <w:t>обучающимися</w:t>
      </w:r>
      <w:proofErr w:type="gramEnd"/>
      <w:r w:rsidRPr="00141259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</w:t>
      </w:r>
      <w:r w:rsidR="009C1026">
        <w:rPr>
          <w:rFonts w:ascii="Times New Roman" w:eastAsia="Calibri" w:hAnsi="Times New Roman" w:cs="Times New Roman"/>
          <w:b/>
          <w:sz w:val="24"/>
          <w:szCs w:val="24"/>
        </w:rPr>
        <w:t>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746"/>
        <w:gridCol w:w="3544"/>
        <w:gridCol w:w="2410"/>
        <w:gridCol w:w="2977"/>
      </w:tblGrid>
      <w:tr w:rsidR="00A973EF" w:rsidRPr="00141259" w:rsidTr="00FC78C4">
        <w:tc>
          <w:tcPr>
            <w:tcW w:w="3166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746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544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410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77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FF1750" w:rsidRPr="00141259" w:rsidTr="00FC78C4">
        <w:tc>
          <w:tcPr>
            <w:tcW w:w="3166" w:type="dxa"/>
            <w:vAlign w:val="center"/>
          </w:tcPr>
          <w:p w:rsidR="00FF1750" w:rsidRPr="00141259" w:rsidRDefault="00FF1750" w:rsidP="00A07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49.03.04</w:t>
            </w:r>
          </w:p>
        </w:tc>
        <w:tc>
          <w:tcPr>
            <w:tcW w:w="3746" w:type="dxa"/>
            <w:vAlign w:val="center"/>
          </w:tcPr>
          <w:p w:rsidR="00FF1750" w:rsidRPr="00141259" w:rsidRDefault="00FF1750" w:rsidP="00A07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3544" w:type="dxa"/>
            <w:vAlign w:val="center"/>
          </w:tcPr>
          <w:p w:rsidR="00FF1750" w:rsidRPr="00141259" w:rsidRDefault="00FF1750" w:rsidP="00A07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206F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2410" w:type="dxa"/>
            <w:vAlign w:val="center"/>
          </w:tcPr>
          <w:p w:rsidR="00FF1750" w:rsidRPr="00141259" w:rsidRDefault="00FF1750" w:rsidP="00A07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2977" w:type="dxa"/>
            <w:vAlign w:val="center"/>
          </w:tcPr>
          <w:p w:rsidR="00FF1750" w:rsidRPr="00141259" w:rsidRDefault="00FF1750" w:rsidP="00A07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</w:tr>
    </w:tbl>
    <w:p w:rsidR="00A973EF" w:rsidRPr="00141259" w:rsidRDefault="00A973EF" w:rsidP="009C1026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5386"/>
        <w:gridCol w:w="5529"/>
      </w:tblGrid>
      <w:tr w:rsidR="00A973EF" w:rsidRPr="00141259" w:rsidTr="00FC78C4">
        <w:tc>
          <w:tcPr>
            <w:tcW w:w="4928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386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529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A973EF" w:rsidRPr="00141259" w:rsidTr="00FC78C4">
        <w:tc>
          <w:tcPr>
            <w:tcW w:w="4928" w:type="dxa"/>
          </w:tcPr>
          <w:p w:rsidR="00A973EF" w:rsidRPr="00141259" w:rsidRDefault="00F6272C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5529" w:type="dxa"/>
          </w:tcPr>
          <w:p w:rsidR="00A973EF" w:rsidRPr="00141259" w:rsidRDefault="00F6272C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:rsidR="00A973EF" w:rsidRPr="00141259" w:rsidRDefault="00A973EF" w:rsidP="009C1026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6"/>
        <w:gridCol w:w="4636"/>
        <w:gridCol w:w="1417"/>
        <w:gridCol w:w="1134"/>
        <w:gridCol w:w="850"/>
        <w:gridCol w:w="4537"/>
        <w:gridCol w:w="1560"/>
        <w:gridCol w:w="1210"/>
      </w:tblGrid>
      <w:tr w:rsidR="00A973EF" w:rsidRPr="00141259" w:rsidTr="00454F99">
        <w:trPr>
          <w:trHeight w:val="485"/>
        </w:trPr>
        <w:tc>
          <w:tcPr>
            <w:tcW w:w="5000" w:type="pct"/>
            <w:gridSpan w:val="8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973EF" w:rsidRPr="00141259" w:rsidTr="00454F99">
        <w:trPr>
          <w:trHeight w:val="549"/>
        </w:trPr>
        <w:tc>
          <w:tcPr>
            <w:tcW w:w="5000" w:type="pct"/>
            <w:gridSpan w:val="8"/>
          </w:tcPr>
          <w:p w:rsidR="00A973EF" w:rsidRDefault="00A973EF" w:rsidP="00454F9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УК-8. </w:t>
            </w:r>
            <w:proofErr w:type="gramStart"/>
            <w:r w:rsidRPr="0090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обеспечении устойчивого развития общества, в том числе при угрозе и возникновении чрезвычайны</w:t>
            </w:r>
            <w:r w:rsidR="00BB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ситуаций и военных конфликтов</w:t>
            </w:r>
            <w:proofErr w:type="gramEnd"/>
          </w:p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973EF" w:rsidRPr="00141259" w:rsidTr="00FF1750">
        <w:trPr>
          <w:trHeight w:val="64"/>
        </w:trPr>
        <w:tc>
          <w:tcPr>
            <w:tcW w:w="181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56" w:type="pct"/>
          </w:tcPr>
          <w:p w:rsidR="00A973EF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Pr="00141259" w:rsidRDefault="009C1026" w:rsidP="00FF175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56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25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90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80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E056ED" w:rsidRPr="00141259" w:rsidTr="00454F99">
        <w:tc>
          <w:tcPr>
            <w:tcW w:w="181" w:type="pct"/>
            <w:vMerge w:val="restart"/>
          </w:tcPr>
          <w:p w:rsidR="00E056ED" w:rsidRPr="00E17854" w:rsidRDefault="00E056E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456" w:type="pct"/>
          </w:tcPr>
          <w:p w:rsidR="00E056ED" w:rsidRDefault="00E056ED" w:rsidP="00B352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E056ED" w:rsidRPr="00141259" w:rsidRDefault="00E056ED" w:rsidP="00B352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сточники</w:t>
            </w:r>
            <w:proofErr w:type="spell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чрезвычайных ситуаций техногенного происхождения, методы защиты в условиях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пожароопасных ситуаций</w:t>
            </w:r>
          </w:p>
        </w:tc>
        <w:tc>
          <w:tcPr>
            <w:tcW w:w="445" w:type="pct"/>
            <w:vMerge w:val="restart"/>
          </w:tcPr>
          <w:p w:rsidR="00E056ED" w:rsidRPr="00E17854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</w:t>
            </w:r>
            <w:proofErr w:type="gramStart"/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открытого</w:t>
            </w:r>
            <w:proofErr w:type="gramEnd"/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типа</w:t>
            </w:r>
            <w:r w:rsidRPr="00BB1BE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spellEnd"/>
            <w:r w:rsidRPr="00BB1B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развернутым ответом</w:t>
            </w:r>
          </w:p>
        </w:tc>
        <w:tc>
          <w:tcPr>
            <w:tcW w:w="356" w:type="pct"/>
            <w:vMerge w:val="restart"/>
          </w:tcPr>
          <w:p w:rsidR="00E056ED" w:rsidRPr="005C12FE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2FE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056ED" w:rsidRPr="005C12FE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2FE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E056ED" w:rsidRPr="00454F99" w:rsidRDefault="00E056ED" w:rsidP="00B3524B">
            <w:pPr>
              <w:shd w:val="clear" w:color="auto" w:fill="FFFFFF"/>
              <w:ind w:firstLine="176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54F9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Прочитайте текст и запишите развернутый обоснованный ответ.</w:t>
            </w:r>
          </w:p>
          <w:p w:rsidR="00E056ED" w:rsidRDefault="00E056ED" w:rsidP="00B352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находитесь в общественном месте (кинотеатре, музее, вокзале), почувствовался запах дыма, появились всполохи открытого пламени. Прозвучал сигнал пожарной тревоги. </w:t>
            </w:r>
          </w:p>
          <w:p w:rsidR="006843AE" w:rsidRDefault="00E056ED" w:rsidP="00B352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ваши</w:t>
            </w:r>
            <w:r w:rsidRPr="00E1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1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этой ситуации</w:t>
            </w:r>
            <w:r w:rsidR="0068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843AE" w:rsidRPr="006843AE" w:rsidRDefault="006843AE" w:rsidP="006843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3AE" w:rsidRDefault="006843AE" w:rsidP="006843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3AE" w:rsidRDefault="006843AE" w:rsidP="006843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3AE" w:rsidRDefault="006843AE" w:rsidP="006843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56ED" w:rsidRPr="006843AE" w:rsidRDefault="006843AE" w:rsidP="006843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90" w:type="pct"/>
            <w:vMerge w:val="restart"/>
          </w:tcPr>
          <w:p w:rsidR="00E056ED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Имеет место п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ожар в общественном месте. </w:t>
            </w:r>
          </w:p>
          <w:p w:rsidR="00E056ED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Следует оценить ситуацию.</w:t>
            </w:r>
          </w:p>
          <w:p w:rsidR="00E056ED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Определить где находятся выходы.</w:t>
            </w:r>
          </w:p>
          <w:p w:rsidR="00E056ED" w:rsidRPr="00E17854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Следовать к ним по путям э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вакуаци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 Использовать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C36BC0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ростейшиесредства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защиты органов дыхания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Избегать паники. Оказывать помощь людям</w:t>
            </w:r>
          </w:p>
        </w:tc>
        <w:tc>
          <w:tcPr>
            <w:tcW w:w="380" w:type="pct"/>
            <w:vMerge w:val="restart"/>
          </w:tcPr>
          <w:p w:rsidR="00E056ED" w:rsidRPr="00E17854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056ED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сути)</w:t>
            </w:r>
          </w:p>
          <w:p w:rsidR="00E056ED" w:rsidRPr="00141259" w:rsidRDefault="00E056ED" w:rsidP="00B3524B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6843AE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proofErr w:type="spellStart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и, связанные с пожарами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E17854" w:rsidRDefault="00A973EF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Имеет </w:t>
            </w: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навыкии</w:t>
            </w:r>
            <w:proofErr w:type="spellEnd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/или опыт </w:t>
            </w: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деятельности</w:t>
            </w:r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роведения</w:t>
            </w:r>
            <w:proofErr w:type="spellEnd"/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эвакуационных мероприятий,</w:t>
            </w:r>
          </w:p>
          <w:p w:rsidR="00A973EF" w:rsidRPr="006843AE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средств индивидуальной защиты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E056ED" w:rsidRPr="00141259" w:rsidTr="00454F99">
        <w:tc>
          <w:tcPr>
            <w:tcW w:w="181" w:type="pct"/>
            <w:vMerge w:val="restart"/>
          </w:tcPr>
          <w:p w:rsidR="00E056ED" w:rsidRPr="00C057BC" w:rsidRDefault="00E056E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56" w:type="pct"/>
          </w:tcPr>
          <w:p w:rsidR="00E056ED" w:rsidRDefault="00E056ED" w:rsidP="00B352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E056ED" w:rsidRPr="00141259" w:rsidRDefault="00E056ED" w:rsidP="00B352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сточники</w:t>
            </w:r>
            <w:proofErr w:type="spell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чрезвычайных ситуаций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природного и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техногенного происхождения, методы защиты в условиях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резвычайных ситуаций</w:t>
            </w:r>
          </w:p>
        </w:tc>
        <w:tc>
          <w:tcPr>
            <w:tcW w:w="445" w:type="pct"/>
            <w:vMerge w:val="restart"/>
          </w:tcPr>
          <w:p w:rsidR="00E056ED" w:rsidRPr="00141259" w:rsidRDefault="00E056ED" w:rsidP="00B3524B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ных и развёрнутым обоснованием выбора</w:t>
            </w:r>
            <w:proofErr w:type="gramEnd"/>
          </w:p>
        </w:tc>
        <w:tc>
          <w:tcPr>
            <w:tcW w:w="356" w:type="pct"/>
            <w:vMerge w:val="restart"/>
          </w:tcPr>
          <w:p w:rsidR="00E056ED" w:rsidRPr="00E17854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E056ED" w:rsidRPr="00E17854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E056ED" w:rsidRDefault="00E056ED" w:rsidP="00B3524B">
            <w:pPr>
              <w:ind w:left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E056ED" w:rsidRPr="007D591F" w:rsidRDefault="00E056ED" w:rsidP="00B3524B">
            <w:pPr>
              <w:ind w:left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азовите н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аиболее прост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ые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способ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ы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обеззараживания воды в чрезвычайных ситуациях:</w:t>
            </w:r>
          </w:p>
          <w:p w:rsidR="00E056ED" w:rsidRPr="007D591F" w:rsidRDefault="00E056ED" w:rsidP="00B3524B">
            <w:pPr>
              <w:widowControl w:val="0"/>
              <w:tabs>
                <w:tab w:val="left" w:pos="3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ультрафиолетовая обработка;</w:t>
            </w:r>
          </w:p>
          <w:p w:rsidR="00E056ED" w:rsidRPr="007D591F" w:rsidRDefault="00E056ED" w:rsidP="00B3524B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кипячение;</w:t>
            </w:r>
          </w:p>
          <w:p w:rsidR="00E056ED" w:rsidRPr="007D591F" w:rsidRDefault="00E056ED" w:rsidP="00B3524B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В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отстаивание;</w:t>
            </w:r>
          </w:p>
          <w:p w:rsidR="00E056ED" w:rsidRPr="007D591F" w:rsidRDefault="00E056ED" w:rsidP="00B3524B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воздействие ультразвуком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  <w:p w:rsidR="00E056ED" w:rsidRDefault="00E056ED" w:rsidP="00B3524B">
            <w:pPr>
              <w:widowControl w:val="0"/>
              <w:tabs>
                <w:tab w:val="left" w:pos="42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применение перманганата калия;</w:t>
            </w:r>
          </w:p>
          <w:p w:rsidR="00E056ED" w:rsidRDefault="00E056ED" w:rsidP="00B3524B">
            <w:pPr>
              <w:widowControl w:val="0"/>
              <w:tabs>
                <w:tab w:val="left" w:pos="42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Е) озонирование.</w:t>
            </w:r>
          </w:p>
          <w:p w:rsidR="00E056ED" w:rsidRDefault="00E056ED" w:rsidP="00B3524B">
            <w:pPr>
              <w:widowControl w:val="0"/>
              <w:tabs>
                <w:tab w:val="left" w:pos="42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E056ED" w:rsidRPr="00A25CAC" w:rsidRDefault="00E056ED" w:rsidP="00B3524B">
            <w:pPr>
              <w:widowControl w:val="0"/>
              <w:tabs>
                <w:tab w:val="left" w:pos="42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Ответ:</w:t>
            </w:r>
          </w:p>
          <w:p w:rsidR="00E056ED" w:rsidRDefault="00E056ED" w:rsidP="00B3524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056ED" w:rsidRPr="000C48F6" w:rsidRDefault="00E056ED" w:rsidP="00B352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A7E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90" w:type="pct"/>
            <w:vMerge w:val="restart"/>
          </w:tcPr>
          <w:p w:rsidR="00E056ED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Ответ: БД</w:t>
            </w:r>
          </w:p>
          <w:p w:rsidR="00E056ED" w:rsidRDefault="00E056ED" w:rsidP="00B352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Кипячение и использование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перманганата калия (марганцовк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и) не требует специальных приборов и средств</w:t>
            </w:r>
          </w:p>
          <w:p w:rsidR="00E056ED" w:rsidRPr="00997817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vMerge w:val="restart"/>
          </w:tcPr>
          <w:p w:rsidR="00E056ED" w:rsidRPr="00997817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E056ED" w:rsidRPr="00997817" w:rsidRDefault="00E056ED" w:rsidP="00B3524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 случаи</w:t>
            </w:r>
          </w:p>
        </w:tc>
      </w:tr>
      <w:tr w:rsidR="00E056ED" w:rsidRPr="00141259" w:rsidTr="00454F99">
        <w:tc>
          <w:tcPr>
            <w:tcW w:w="181" w:type="pct"/>
            <w:vMerge/>
          </w:tcPr>
          <w:p w:rsidR="00E056ED" w:rsidRPr="00141259" w:rsidRDefault="00E056ED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E056ED" w:rsidRDefault="00E056ED" w:rsidP="00B352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E056ED" w:rsidRDefault="00E056ED" w:rsidP="00B352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proofErr w:type="spellStart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  <w:p w:rsidR="00E056ED" w:rsidRPr="00141259" w:rsidRDefault="00E056ED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Pr="005F4D1D" w:rsidRDefault="00A973EF" w:rsidP="00454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D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5F4D1D" w:rsidRDefault="00A973EF" w:rsidP="00454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D1D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973EF" w:rsidRPr="00141259" w:rsidRDefault="00A973EF" w:rsidP="00454F99">
            <w:pPr>
              <w:jc w:val="both"/>
            </w:pPr>
            <w:r w:rsidRPr="005F4D1D">
              <w:rPr>
                <w:rFonts w:ascii="Times New Roman" w:hAnsi="Times New Roman" w:cs="Times New Roman"/>
                <w:sz w:val="24"/>
                <w:szCs w:val="24"/>
              </w:rPr>
              <w:t>использовани</w:t>
            </w:r>
            <w:r w:rsidR="00E056ED">
              <w:rPr>
                <w:rFonts w:ascii="Times New Roman" w:hAnsi="Times New Roman" w:cs="Times New Roman"/>
                <w:sz w:val="24"/>
                <w:szCs w:val="24"/>
              </w:rPr>
              <w:t>я средств индивидуальной защиты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54F99" w:rsidRPr="00141259" w:rsidTr="00454F99">
        <w:tc>
          <w:tcPr>
            <w:tcW w:w="181" w:type="pct"/>
            <w:vMerge w:val="restart"/>
          </w:tcPr>
          <w:p w:rsidR="00454F99" w:rsidRPr="00412349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56" w:type="pct"/>
          </w:tcPr>
          <w:p w:rsidR="00454F9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454F99" w:rsidRPr="0014125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сточники</w:t>
            </w:r>
            <w:proofErr w:type="spell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чрезвычайных ситуаций техногенного происхождения, методы защиты в условиях </w:t>
            </w:r>
            <w:r w:rsidR="00E056ED">
              <w:rPr>
                <w:rFonts w:ascii="Times New Roman" w:eastAsia="Calibri" w:hAnsi="Times New Roman" w:cs="Times New Roman"/>
                <w:sz w:val="24"/>
                <w:szCs w:val="24"/>
              </w:rPr>
              <w:t>пожароопасных ситуаций</w:t>
            </w:r>
          </w:p>
        </w:tc>
        <w:tc>
          <w:tcPr>
            <w:tcW w:w="445" w:type="pct"/>
            <w:vMerge w:val="restart"/>
          </w:tcPr>
          <w:p w:rsidR="00454F99" w:rsidRPr="00141259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05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356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454F99" w:rsidRPr="00BC6F32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BC6F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Прочитайте текст и установите последовательность.</w:t>
            </w:r>
          </w:p>
          <w:p w:rsidR="00454F99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 находитесь на практике в общеобразовательном учреждении. В классе, где вы проводите занятие, сработал сигнал пожарной тревоги. Что долж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ен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делать учитель при объявлении пожарной тревоги. 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Укажите в правильном порядке последовательность действий: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через ближайший аварийный выход выйти на улицу в безопасное место;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организованно покинуть класс и следовать к месту сбора;</w:t>
            </w:r>
          </w:p>
          <w:p w:rsidR="000D1756" w:rsidRPr="00997817" w:rsidRDefault="000D1756" w:rsidP="000D1756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услышав тревогу, </w:t>
            </w:r>
            <w:r w:rsidRPr="00FF0E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дать ученикам чёткие указания организованно покинуть класс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учителю следовать за классом с классным журналом и следить за порядком;</w:t>
            </w:r>
          </w:p>
          <w:p w:rsidR="00454F99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плотно закрыть двери класса и все остальные двери на пути эвакуации, убедившись, что в </w:t>
            </w:r>
            <w:r w:rsidR="00C36BC0" w:rsidRPr="00C36B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  <w:t>оставляемом</w:t>
            </w:r>
            <w:r w:rsidR="00C36B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помещении нет людей.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861"/>
              <w:gridCol w:w="861"/>
              <w:gridCol w:w="861"/>
              <w:gridCol w:w="990"/>
              <w:gridCol w:w="850"/>
            </w:tblGrid>
            <w:tr w:rsidR="00454F99" w:rsidTr="00454F99">
              <w:tc>
                <w:tcPr>
                  <w:tcW w:w="861" w:type="dxa"/>
                  <w:vAlign w:val="center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первое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второе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третье</w:t>
                  </w:r>
                </w:p>
              </w:tc>
              <w:tc>
                <w:tcPr>
                  <w:tcW w:w="990" w:type="dxa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четвёртое</w:t>
                  </w:r>
                </w:p>
              </w:tc>
              <w:tc>
                <w:tcPr>
                  <w:tcW w:w="850" w:type="dxa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пятое</w:t>
                  </w:r>
                </w:p>
              </w:tc>
            </w:tr>
            <w:tr w:rsidR="00454F99" w:rsidTr="00454F99">
              <w:tc>
                <w:tcPr>
                  <w:tcW w:w="861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:rsidR="00454F99" w:rsidRPr="00997817" w:rsidRDefault="00454F99" w:rsidP="00454F99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3245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" w:type="pct"/>
            <w:vMerge w:val="restart"/>
          </w:tcPr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– полное совпадение с верными ответами </w:t>
            </w:r>
          </w:p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proofErr w:type="spellStart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и, связанные с пожарами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E056ED">
        <w:trPr>
          <w:trHeight w:val="5499"/>
        </w:trPr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E17854" w:rsidRDefault="00A973EF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Имеет </w:t>
            </w: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навыкии</w:t>
            </w:r>
            <w:proofErr w:type="spellEnd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/или опыт </w:t>
            </w: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деятельности</w:t>
            </w:r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роведения</w:t>
            </w:r>
            <w:proofErr w:type="spellEnd"/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эвакуационных мероприятий,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</w:t>
            </w:r>
            <w:r w:rsidR="00E056ED">
              <w:rPr>
                <w:rFonts w:ascii="Times New Roman" w:eastAsia="Calibri" w:hAnsi="Times New Roman" w:cs="Times New Roman"/>
                <w:sz w:val="24"/>
                <w:szCs w:val="24"/>
              </w:rPr>
              <w:t>я средств индивидуальной защиты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E056ED" w:rsidRPr="00C057BC" w:rsidTr="00454F99">
        <w:tc>
          <w:tcPr>
            <w:tcW w:w="181" w:type="pct"/>
            <w:vMerge w:val="restart"/>
          </w:tcPr>
          <w:p w:rsidR="00E056ED" w:rsidRPr="00952B69" w:rsidRDefault="00E056E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56" w:type="pct"/>
          </w:tcPr>
          <w:p w:rsidR="00E056ED" w:rsidRDefault="00E056ED" w:rsidP="00B352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E056ED" w:rsidRPr="00141259" w:rsidRDefault="00E056ED" w:rsidP="00B352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етоды</w:t>
            </w:r>
            <w:proofErr w:type="spell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защиты в условиях чрезвычайных ситуаций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правила поведения при опасных или </w:t>
            </w:r>
            <w:proofErr w:type="spellStart"/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хситуациях</w:t>
            </w:r>
            <w:proofErr w:type="spellEnd"/>
          </w:p>
        </w:tc>
        <w:tc>
          <w:tcPr>
            <w:tcW w:w="445" w:type="pct"/>
            <w:vMerge w:val="restart"/>
          </w:tcPr>
          <w:p w:rsidR="00E056ED" w:rsidRPr="004D4BD3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4BD3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6" w:type="pct"/>
            <w:vMerge w:val="restart"/>
          </w:tcPr>
          <w:p w:rsidR="00E056ED" w:rsidRPr="00E17854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056ED" w:rsidRPr="00E17854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25" w:type="pct"/>
            <w:vMerge w:val="restart"/>
          </w:tcPr>
          <w:p w:rsidR="00E056ED" w:rsidRPr="00BC6F32" w:rsidRDefault="00E056ED" w:rsidP="00B3524B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056ED" w:rsidRDefault="00E056ED" w:rsidP="00B352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5164"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Установите соответствие между ср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едствами бытовой химии и группа</w:t>
            </w:r>
            <w:r w:rsidRPr="00535164">
              <w:rPr>
                <w:rFonts w:ascii="Times New Roman" w:eastAsia="Calibri" w:hAnsi="Times New Roman" w:cs="Times New Roman"/>
                <w:sz w:val="24"/>
                <w:szCs w:val="24"/>
              </w:rPr>
              <w:t>ми химическ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их средств по степени опасности.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53"/>
              <w:gridCol w:w="2129"/>
            </w:tblGrid>
            <w:tr w:rsidR="00E056ED" w:rsidTr="00B3524B">
              <w:tc>
                <w:tcPr>
                  <w:tcW w:w="2153" w:type="dxa"/>
                </w:tcPr>
                <w:p w:rsidR="00E056ED" w:rsidRPr="00235BAF" w:rsidRDefault="00E056ED" w:rsidP="00B3524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 средств бытовой химии</w:t>
                  </w:r>
                </w:p>
              </w:tc>
              <w:tc>
                <w:tcPr>
                  <w:tcW w:w="2129" w:type="dxa"/>
                </w:tcPr>
                <w:p w:rsidR="00E056ED" w:rsidRPr="00235BAF" w:rsidRDefault="00E056ED" w:rsidP="00B3524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Группа по степени опасности</w:t>
                  </w:r>
                </w:p>
              </w:tc>
            </w:tr>
            <w:tr w:rsidR="00E056ED" w:rsidTr="00B3524B">
              <w:tc>
                <w:tcPr>
                  <w:tcW w:w="2153" w:type="dxa"/>
                  <w:vAlign w:val="bottom"/>
                </w:tcPr>
                <w:p w:rsidR="00E056ED" w:rsidRPr="00235BAF" w:rsidRDefault="00E056ED" w:rsidP="00B3524B">
                  <w:pPr>
                    <w:pStyle w:val="a7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Синтетические чистящие средства</w:t>
                  </w:r>
                </w:p>
              </w:tc>
              <w:tc>
                <w:tcPr>
                  <w:tcW w:w="2129" w:type="dxa"/>
                </w:tcPr>
                <w:p w:rsidR="00E056ED" w:rsidRPr="00235BAF" w:rsidRDefault="00E056ED" w:rsidP="00B3524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Умеренно опасные</w:t>
                  </w:r>
                </w:p>
              </w:tc>
            </w:tr>
            <w:tr w:rsidR="00E056ED" w:rsidTr="00B3524B">
              <w:tc>
                <w:tcPr>
                  <w:tcW w:w="2153" w:type="dxa"/>
                  <w:vAlign w:val="bottom"/>
                </w:tcPr>
                <w:p w:rsidR="00E056ED" w:rsidRPr="00235BAF" w:rsidRDefault="00E056ED" w:rsidP="00B3524B">
                  <w:pPr>
                    <w:pStyle w:val="a7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Отбеливающие средства</w:t>
                  </w:r>
                </w:p>
              </w:tc>
              <w:tc>
                <w:tcPr>
                  <w:tcW w:w="2129" w:type="dxa"/>
                </w:tcPr>
                <w:p w:rsidR="00E056ED" w:rsidRPr="00235BAF" w:rsidRDefault="00E056ED" w:rsidP="00B3524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Ядовитые</w:t>
                  </w:r>
                </w:p>
              </w:tc>
            </w:tr>
            <w:tr w:rsidR="00E056ED" w:rsidTr="00B3524B">
              <w:tc>
                <w:tcPr>
                  <w:tcW w:w="2153" w:type="dxa"/>
                  <w:vAlign w:val="bottom"/>
                </w:tcPr>
                <w:p w:rsidR="00E056ED" w:rsidRPr="00235BAF" w:rsidRDefault="00E056ED" w:rsidP="00B3524B">
                  <w:pPr>
                    <w:pStyle w:val="a7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Средства борьбы</w:t>
                  </w:r>
                </w:p>
                <w:p w:rsidR="00E056ED" w:rsidRPr="00235BAF" w:rsidRDefault="00E056ED" w:rsidP="00B3524B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насекомыми</w:t>
                  </w:r>
                </w:p>
              </w:tc>
              <w:tc>
                <w:tcPr>
                  <w:tcW w:w="2129" w:type="dxa"/>
                </w:tcPr>
                <w:p w:rsidR="00E056ED" w:rsidRPr="00235BAF" w:rsidRDefault="00E056ED" w:rsidP="00B3524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Безопасные</w:t>
                  </w:r>
                </w:p>
              </w:tc>
            </w:tr>
            <w:tr w:rsidR="00E056ED" w:rsidTr="00B3524B">
              <w:tc>
                <w:tcPr>
                  <w:tcW w:w="2153" w:type="dxa"/>
                </w:tcPr>
                <w:p w:rsidR="00E056ED" w:rsidRPr="00235BAF" w:rsidRDefault="00E056ED" w:rsidP="00B3524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Средства для мытья посуды</w:t>
                  </w:r>
                </w:p>
              </w:tc>
              <w:tc>
                <w:tcPr>
                  <w:tcW w:w="2129" w:type="dxa"/>
                </w:tcPr>
                <w:p w:rsidR="00E056ED" w:rsidRPr="00235BAF" w:rsidRDefault="00E056ED" w:rsidP="00B3524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Относительно безопасные</w:t>
                  </w:r>
                </w:p>
              </w:tc>
            </w:tr>
          </w:tbl>
          <w:p w:rsidR="00E056ED" w:rsidRDefault="00E056ED" w:rsidP="00B352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56ED" w:rsidRPr="00997817" w:rsidRDefault="00E056ED" w:rsidP="00B352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буквы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620"/>
              <w:gridCol w:w="614"/>
            </w:tblGrid>
            <w:tr w:rsidR="00E056ED" w:rsidRPr="00997817" w:rsidTr="00B3524B">
              <w:tc>
                <w:tcPr>
                  <w:tcW w:w="531" w:type="dxa"/>
                </w:tcPr>
                <w:p w:rsidR="00E056ED" w:rsidRPr="00997817" w:rsidRDefault="00E056ED" w:rsidP="00B3524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E056ED" w:rsidRPr="00997817" w:rsidRDefault="00E056ED" w:rsidP="00B3524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20" w:type="dxa"/>
                </w:tcPr>
                <w:p w:rsidR="00E056ED" w:rsidRPr="00997817" w:rsidRDefault="00E056ED" w:rsidP="00B3524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14" w:type="dxa"/>
                </w:tcPr>
                <w:p w:rsidR="00E056ED" w:rsidRPr="00997817" w:rsidRDefault="00E056ED" w:rsidP="00B3524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E056ED" w:rsidRPr="003F0303" w:rsidRDefault="00E056ED" w:rsidP="00B352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90" w:type="pct"/>
            <w:vMerge w:val="restart"/>
          </w:tcPr>
          <w:p w:rsidR="00E056ED" w:rsidRPr="00997817" w:rsidRDefault="00E056ED" w:rsidP="00B3524B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1Г2А3Б4В</w:t>
            </w:r>
          </w:p>
        </w:tc>
        <w:tc>
          <w:tcPr>
            <w:tcW w:w="380" w:type="pct"/>
            <w:vMerge w:val="restart"/>
          </w:tcPr>
          <w:p w:rsidR="00E056ED" w:rsidRPr="002A1B3B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056ED" w:rsidRPr="002A1B3B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E056ED" w:rsidRPr="00997817" w:rsidRDefault="00E056ED" w:rsidP="00B3524B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056ED" w:rsidRPr="00C057BC" w:rsidTr="00454F99">
        <w:tc>
          <w:tcPr>
            <w:tcW w:w="181" w:type="pct"/>
            <w:vMerge/>
          </w:tcPr>
          <w:p w:rsidR="00E056ED" w:rsidRPr="00141259" w:rsidRDefault="00E056ED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E056ED" w:rsidRDefault="00E056ED" w:rsidP="00B352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E056ED" w:rsidRPr="00141259" w:rsidRDefault="00E056ED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психологическое состояние пострадавших при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опасныхили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445" w:type="pct"/>
            <w:vMerge/>
          </w:tcPr>
          <w:p w:rsidR="00E056ED" w:rsidRPr="00C057BC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E056ED" w:rsidRPr="00C057BC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056ED" w:rsidRPr="00C057BC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E056ED" w:rsidRPr="00C057BC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E056ED" w:rsidRPr="00C057BC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E056ED" w:rsidRPr="00C057BC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E056ED" w:rsidRPr="00C057BC" w:rsidTr="00454F99">
        <w:tc>
          <w:tcPr>
            <w:tcW w:w="181" w:type="pct"/>
            <w:vMerge/>
          </w:tcPr>
          <w:p w:rsidR="00E056ED" w:rsidRPr="00141259" w:rsidRDefault="00E056ED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E056ED" w:rsidRDefault="00E056ED" w:rsidP="00B352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E056ED" w:rsidRPr="00141259" w:rsidRDefault="00E056ED" w:rsidP="00B352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Имеет </w:t>
            </w: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навыкии</w:t>
            </w:r>
            <w:proofErr w:type="spellEnd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/или опыт </w:t>
            </w: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деятельности</w:t>
            </w:r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казание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помощи пострадавшим при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опасных или чрезвычайных ситуациях</w:t>
            </w:r>
          </w:p>
          <w:p w:rsidR="00E056ED" w:rsidRPr="00141259" w:rsidRDefault="00E056ED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E056ED" w:rsidRPr="00C057BC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E056ED" w:rsidRPr="00C057BC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056ED" w:rsidRPr="00C057BC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E056ED" w:rsidRPr="00C057BC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E056ED" w:rsidRPr="00C057BC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E056ED" w:rsidRPr="00C057BC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54F99" w:rsidRPr="00C057BC" w:rsidTr="00454F99">
        <w:trPr>
          <w:trHeight w:val="2146"/>
        </w:trPr>
        <w:tc>
          <w:tcPr>
            <w:tcW w:w="181" w:type="pct"/>
            <w:vMerge w:val="restart"/>
          </w:tcPr>
          <w:p w:rsidR="00454F99" w:rsidRPr="00C74401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56" w:type="pct"/>
          </w:tcPr>
          <w:p w:rsidR="00454F9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454F99" w:rsidRPr="0014125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етоды</w:t>
            </w:r>
            <w:proofErr w:type="spell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защиты в условиях чрезвычайных ситуаций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правила оказание первой помощи пострадавшим при опасных или </w:t>
            </w:r>
            <w:proofErr w:type="spellStart"/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хситуациях</w:t>
            </w:r>
            <w:proofErr w:type="spellEnd"/>
          </w:p>
        </w:tc>
        <w:tc>
          <w:tcPr>
            <w:tcW w:w="445" w:type="pct"/>
            <w:vMerge w:val="restart"/>
          </w:tcPr>
          <w:p w:rsidR="00454F99" w:rsidRPr="00C057BC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D4BD3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6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454F99" w:rsidRPr="00BC6F32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BC6F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Прочитайте текст и установите соответствие.</w:t>
            </w:r>
          </w:p>
          <w:p w:rsidR="00454F99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97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Установите соответствие между группой средств защиты и самим сред</w:t>
            </w:r>
            <w:r w:rsidRPr="00997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ством:</w:t>
            </w:r>
          </w:p>
          <w:p w:rsidR="00454F99" w:rsidRPr="00997817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014"/>
              <w:gridCol w:w="2292"/>
            </w:tblGrid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Группа средств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Средства защиты</w:t>
                  </w:r>
                </w:p>
              </w:tc>
            </w:tr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Коллективное средство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E056ED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6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А. Аптечка индивидуальная (АИ-2), пакет </w:t>
                  </w:r>
                  <w:r w:rsidRPr="00E056E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перевязочный индивидуальный</w:t>
                  </w:r>
                </w:p>
              </w:tc>
            </w:tr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2. Индивидуальные средства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Убежище, укрытие</w:t>
                  </w:r>
                </w:p>
              </w:tc>
            </w:tr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Медицинские средства индивидуальной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Респиратор, противогаз</w:t>
                  </w:r>
                </w:p>
              </w:tc>
            </w:tr>
          </w:tbl>
          <w:p w:rsidR="00454F99" w:rsidRPr="00997817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Запишите выбранные шифры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</w:tblGrid>
            <w:tr w:rsidR="00454F99" w:rsidRPr="00997817" w:rsidTr="00454F99">
              <w:tc>
                <w:tcPr>
                  <w:tcW w:w="531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454F99" w:rsidRPr="00997817" w:rsidTr="00454F99">
              <w:tc>
                <w:tcPr>
                  <w:tcW w:w="531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1Б2В3А</w:t>
            </w:r>
          </w:p>
        </w:tc>
        <w:tc>
          <w:tcPr>
            <w:tcW w:w="380" w:type="pct"/>
            <w:vMerge w:val="restart"/>
          </w:tcPr>
          <w:p w:rsidR="00454F99" w:rsidRPr="009E457A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5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54F99" w:rsidRPr="009E457A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57A">
              <w:rPr>
                <w:rFonts w:ascii="Times New Roman" w:eastAsia="Calibri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457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состояние пострадавших при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опасныхили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Имеет </w:t>
            </w: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навыкии</w:t>
            </w:r>
            <w:proofErr w:type="spellEnd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/или опыт </w:t>
            </w: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деятельности</w:t>
            </w:r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="00D306D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="00D306DD">
              <w:rPr>
                <w:rFonts w:ascii="Times New Roman" w:eastAsia="Calibri" w:hAnsi="Times New Roman" w:cs="Times New Roman"/>
                <w:sz w:val="24"/>
                <w:szCs w:val="24"/>
              </w:rPr>
              <w:t>казания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первой помощи пострадавшим при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опасных или чрезвычайных ситуациях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E056ED" w:rsidRPr="00C057BC" w:rsidTr="00B26A8D">
        <w:trPr>
          <w:trHeight w:val="1791"/>
        </w:trPr>
        <w:tc>
          <w:tcPr>
            <w:tcW w:w="181" w:type="pct"/>
            <w:vMerge w:val="restart"/>
          </w:tcPr>
          <w:p w:rsidR="00E056ED" w:rsidRPr="00C74401" w:rsidRDefault="00E056E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56" w:type="pct"/>
          </w:tcPr>
          <w:p w:rsidR="00E056ED" w:rsidRDefault="00E056ED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E056ED" w:rsidRDefault="00E056E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сточники</w:t>
            </w:r>
            <w:proofErr w:type="spell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чрезвычайных ситуаций техногенного происхождения, методы защиты в условиях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резвычайных ситуаций</w:t>
            </w:r>
          </w:p>
          <w:p w:rsidR="00E056ED" w:rsidRDefault="00E056E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56ED" w:rsidRDefault="00E056E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56ED" w:rsidRPr="00141259" w:rsidRDefault="00E056ED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E056ED" w:rsidRPr="00997817" w:rsidRDefault="00E056ED" w:rsidP="00DF3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356" w:type="pct"/>
            <w:vMerge w:val="restart"/>
          </w:tcPr>
          <w:p w:rsidR="00E056ED" w:rsidRPr="00997817" w:rsidRDefault="00E056ED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056ED" w:rsidRPr="00997817" w:rsidRDefault="00E056ED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5-10</w:t>
            </w:r>
          </w:p>
          <w:p w:rsidR="00E056ED" w:rsidRPr="00997817" w:rsidRDefault="00E056ED" w:rsidP="00DF39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425" w:type="pct"/>
            <w:vMerge w:val="restart"/>
          </w:tcPr>
          <w:p w:rsidR="00E056ED" w:rsidRPr="00BC6F32" w:rsidRDefault="00E056ED" w:rsidP="00B3524B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E056ED" w:rsidRPr="00997817" w:rsidRDefault="00E056ED" w:rsidP="00B352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Установите последовательность действий при возникновении пожара в вагоне поезда:</w:t>
            </w:r>
          </w:p>
          <w:p w:rsidR="00E056ED" w:rsidRPr="00997817" w:rsidRDefault="00E056ED" w:rsidP="00B3524B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разбить окно в торце вагона и перебраться в соседний вагон в направлении движения поезда;</w:t>
            </w:r>
          </w:p>
          <w:p w:rsidR="00E056ED" w:rsidRPr="00997817" w:rsidRDefault="00E056ED" w:rsidP="00B3524B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закрыть органы дыхания смоченным водой платком, воротником, рукавом, одеждой;</w:t>
            </w:r>
          </w:p>
          <w:p w:rsidR="00E056ED" w:rsidRPr="00997817" w:rsidRDefault="00E056ED" w:rsidP="00B3524B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после открывания дверей пропустить вперед детей, стариков и женщин;</w:t>
            </w:r>
          </w:p>
          <w:p w:rsidR="00E056ED" w:rsidRPr="00997817" w:rsidRDefault="00E056ED" w:rsidP="00B3524B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по внутренней связи сообщить машинисту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горании;</w:t>
            </w:r>
          </w:p>
          <w:p w:rsidR="00E056ED" w:rsidRDefault="00E056ED" w:rsidP="00B3524B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приступить 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оказанию помощи пострадавшим</w:t>
            </w:r>
          </w:p>
          <w:p w:rsidR="00E056ED" w:rsidRPr="00997817" w:rsidRDefault="00E056ED" w:rsidP="00B3524B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861"/>
              <w:gridCol w:w="861"/>
              <w:gridCol w:w="861"/>
              <w:gridCol w:w="990"/>
              <w:gridCol w:w="850"/>
            </w:tblGrid>
            <w:tr w:rsidR="00E056ED" w:rsidRPr="000A69DA" w:rsidTr="00B3524B">
              <w:tc>
                <w:tcPr>
                  <w:tcW w:w="861" w:type="dxa"/>
                  <w:vAlign w:val="center"/>
                </w:tcPr>
                <w:p w:rsidR="00E056ED" w:rsidRPr="000A69DA" w:rsidRDefault="00E056ED" w:rsidP="00B352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первое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E056ED" w:rsidRPr="000A69DA" w:rsidRDefault="00E056ED" w:rsidP="00B352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второе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E056ED" w:rsidRPr="000A69DA" w:rsidRDefault="00E056ED" w:rsidP="00B352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третье</w:t>
                  </w:r>
                </w:p>
              </w:tc>
              <w:tc>
                <w:tcPr>
                  <w:tcW w:w="990" w:type="dxa"/>
                </w:tcPr>
                <w:p w:rsidR="00E056ED" w:rsidRPr="000A69DA" w:rsidRDefault="00E056ED" w:rsidP="00B352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четвёртое</w:t>
                  </w:r>
                </w:p>
              </w:tc>
              <w:tc>
                <w:tcPr>
                  <w:tcW w:w="850" w:type="dxa"/>
                </w:tcPr>
                <w:p w:rsidR="00E056ED" w:rsidRPr="000A69DA" w:rsidRDefault="00E056ED" w:rsidP="00B352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пятое</w:t>
                  </w:r>
                </w:p>
              </w:tc>
            </w:tr>
            <w:tr w:rsidR="00E056ED" w:rsidTr="00B3524B">
              <w:tc>
                <w:tcPr>
                  <w:tcW w:w="861" w:type="dxa"/>
                </w:tcPr>
                <w:p w:rsidR="00E056ED" w:rsidRDefault="00E056ED" w:rsidP="00B3524B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E056ED" w:rsidRDefault="00E056ED" w:rsidP="00B3524B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E056ED" w:rsidRDefault="00E056ED" w:rsidP="00B3524B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</w:tcPr>
                <w:p w:rsidR="00E056ED" w:rsidRDefault="00E056ED" w:rsidP="00B3524B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E056ED" w:rsidRDefault="00E056ED" w:rsidP="00B3524B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:rsidR="00E056ED" w:rsidRPr="00997817" w:rsidRDefault="00E056ED" w:rsidP="00B3524B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E056ED" w:rsidRPr="00997817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ГБА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80" w:type="pct"/>
            <w:vMerge w:val="restart"/>
          </w:tcPr>
          <w:p w:rsidR="00E056ED" w:rsidRPr="00997817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056ED" w:rsidRPr="00997817" w:rsidRDefault="00E056ED" w:rsidP="00B3524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proofErr w:type="spellStart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B26A8D">
        <w:trPr>
          <w:trHeight w:val="2867"/>
        </w:trPr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Имеет </w:t>
            </w: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навыкии</w:t>
            </w:r>
            <w:proofErr w:type="spellEnd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/или опыт деятельности: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использования средств индивидуальной и коллективной защиты,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дения эвакуационных мероприятий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6ED" w:rsidRPr="00141259" w:rsidTr="00B26A8D">
        <w:trPr>
          <w:trHeight w:val="1443"/>
        </w:trPr>
        <w:tc>
          <w:tcPr>
            <w:tcW w:w="181" w:type="pct"/>
            <w:vMerge w:val="restart"/>
          </w:tcPr>
          <w:p w:rsidR="00E056ED" w:rsidRPr="00B26A8D" w:rsidRDefault="00E056E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6A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56" w:type="pct"/>
          </w:tcPr>
          <w:p w:rsidR="00E056ED" w:rsidRDefault="00E056ED" w:rsidP="00B352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E056ED" w:rsidRPr="00B26A8D" w:rsidRDefault="00E056ED" w:rsidP="00B352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сточники</w:t>
            </w:r>
            <w:proofErr w:type="spell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чрезвычайных ситуаций техногенного происхождения, методы защиты в условиях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резвычайных ситуаций</w:t>
            </w:r>
          </w:p>
        </w:tc>
        <w:tc>
          <w:tcPr>
            <w:tcW w:w="445" w:type="pct"/>
            <w:vMerge w:val="restart"/>
          </w:tcPr>
          <w:p w:rsidR="00E056ED" w:rsidRPr="00997817" w:rsidRDefault="00E056ED" w:rsidP="00B3524B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одного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ерного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ответа 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четырех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356" w:type="pct"/>
            <w:vMerge w:val="restart"/>
          </w:tcPr>
          <w:p w:rsidR="00E056ED" w:rsidRPr="00997817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056ED" w:rsidRPr="00997817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425" w:type="pct"/>
            <w:vMerge w:val="restart"/>
          </w:tcPr>
          <w:p w:rsidR="00E056ED" w:rsidRPr="00B26A8D" w:rsidRDefault="00E056ED" w:rsidP="00B3524B">
            <w:pPr>
              <w:pStyle w:val="1"/>
              <w:tabs>
                <w:tab w:val="left" w:pos="522"/>
              </w:tabs>
              <w:rPr>
                <w:i/>
                <w:color w:val="000000"/>
                <w:sz w:val="24"/>
                <w:szCs w:val="24"/>
              </w:rPr>
            </w:pPr>
            <w:r w:rsidRPr="00B26A8D">
              <w:rPr>
                <w:i/>
                <w:color w:val="000000"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E056ED" w:rsidRDefault="00E056ED" w:rsidP="00B3524B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 w:rsidRPr="00600625">
              <w:rPr>
                <w:color w:val="000000"/>
                <w:sz w:val="24"/>
                <w:szCs w:val="24"/>
              </w:rPr>
              <w:t>Травмы, полученные во время дорожно-транспортного происшествия от различных травмирующих факторов (механических, температурных, химических), называются:</w:t>
            </w:r>
          </w:p>
          <w:p w:rsidR="00E056ED" w:rsidRPr="00EE528D" w:rsidRDefault="00E056ED" w:rsidP="00B3524B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  <w:t>изолированными;</w:t>
            </w:r>
          </w:p>
          <w:p w:rsidR="00E056ED" w:rsidRPr="00EE528D" w:rsidRDefault="00E056ED" w:rsidP="00B3524B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  <w:t>множественными;</w:t>
            </w:r>
          </w:p>
          <w:p w:rsidR="00E056ED" w:rsidRPr="00EE528D" w:rsidRDefault="00E056ED" w:rsidP="00B3524B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  <w:t>комбинированными;</w:t>
            </w:r>
          </w:p>
          <w:p w:rsidR="00E056ED" w:rsidRPr="00EE528D" w:rsidRDefault="00E056ED" w:rsidP="00B3524B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сочетанными.</w:t>
            </w:r>
          </w:p>
          <w:p w:rsidR="00E056ED" w:rsidRDefault="00E056ED" w:rsidP="00B3524B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</w:p>
          <w:p w:rsidR="00E056ED" w:rsidRDefault="00E056ED" w:rsidP="00B3524B">
            <w:pPr>
              <w:pStyle w:val="1"/>
              <w:tabs>
                <w:tab w:val="left" w:pos="31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Ответ: </w:t>
            </w:r>
          </w:p>
          <w:p w:rsidR="00E056ED" w:rsidRDefault="00E056ED" w:rsidP="00B3524B">
            <w:pPr>
              <w:pStyle w:val="1"/>
              <w:tabs>
                <w:tab w:val="left" w:pos="318"/>
              </w:tabs>
              <w:rPr>
                <w:rFonts w:eastAsia="Calibri"/>
                <w:sz w:val="24"/>
                <w:szCs w:val="24"/>
              </w:rPr>
            </w:pPr>
          </w:p>
          <w:p w:rsidR="00E056ED" w:rsidRPr="00997817" w:rsidRDefault="00E056ED" w:rsidP="00B3524B">
            <w:pPr>
              <w:pStyle w:val="1"/>
              <w:tabs>
                <w:tab w:val="left" w:pos="318"/>
              </w:tabs>
              <w:rPr>
                <w:sz w:val="24"/>
                <w:szCs w:val="24"/>
              </w:rPr>
            </w:pPr>
            <w:r w:rsidRPr="00997817">
              <w:rPr>
                <w:rFonts w:eastAsia="Calibri"/>
                <w:sz w:val="24"/>
                <w:szCs w:val="24"/>
              </w:rPr>
              <w:t>Обоснование</w:t>
            </w:r>
            <w:r w:rsidR="00C36BC0">
              <w:rPr>
                <w:rFonts w:eastAsia="Calibri"/>
                <w:sz w:val="24"/>
                <w:szCs w:val="24"/>
              </w:rPr>
              <w:t xml:space="preserve"> </w:t>
            </w:r>
            <w:r w:rsidR="00C36BC0" w:rsidRPr="00C36BC0">
              <w:rPr>
                <w:rFonts w:eastAsia="Calibri"/>
                <w:sz w:val="24"/>
                <w:szCs w:val="24"/>
                <w:highlight w:val="yellow"/>
              </w:rPr>
              <w:t>(дайте определение выбранной в качестве правильного ответа разновидности травмы)</w:t>
            </w:r>
            <w:r w:rsidRPr="00997817">
              <w:rPr>
                <w:rFonts w:eastAsia="Calibri"/>
                <w:sz w:val="24"/>
                <w:szCs w:val="24"/>
              </w:rPr>
              <w:t>:</w:t>
            </w:r>
          </w:p>
          <w:p w:rsidR="00E056ED" w:rsidRPr="00997817" w:rsidRDefault="00E056ED" w:rsidP="00B3524B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E056ED" w:rsidRPr="00997817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Ответ: В</w:t>
            </w:r>
          </w:p>
          <w:p w:rsidR="00E056ED" w:rsidRPr="00997817" w:rsidRDefault="00E056ED" w:rsidP="00B3524B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Комбинированная травма это </w:t>
            </w:r>
            <w:r w:rsidRPr="00EE528D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повреждение, полученное в результате одновременного воздействия на организм нескольких поражающих факторов: механического, термического, химического и др.</w:t>
            </w:r>
          </w:p>
        </w:tc>
        <w:tc>
          <w:tcPr>
            <w:tcW w:w="380" w:type="pct"/>
            <w:vMerge w:val="restart"/>
          </w:tcPr>
          <w:p w:rsidR="00E056ED" w:rsidRPr="00997817" w:rsidRDefault="00E056ED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1б - полное совпадение с верным ответом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сути)</w:t>
            </w:r>
          </w:p>
          <w:p w:rsidR="00E056ED" w:rsidRPr="00997817" w:rsidRDefault="00E056ED" w:rsidP="00B3524B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056ED" w:rsidRPr="00141259" w:rsidTr="00B26A8D">
        <w:trPr>
          <w:trHeight w:val="624"/>
        </w:trPr>
        <w:tc>
          <w:tcPr>
            <w:tcW w:w="181" w:type="pct"/>
            <w:vMerge/>
          </w:tcPr>
          <w:p w:rsidR="00E056ED" w:rsidRPr="00B26A8D" w:rsidRDefault="00E056E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6" w:type="pct"/>
          </w:tcPr>
          <w:p w:rsidR="00E056ED" w:rsidRDefault="00E056ED" w:rsidP="00B352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E056ED" w:rsidRPr="00141259" w:rsidRDefault="00E056E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proofErr w:type="spellStart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5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6ED" w:rsidRPr="00141259" w:rsidTr="00454F99">
        <w:trPr>
          <w:trHeight w:val="557"/>
        </w:trPr>
        <w:tc>
          <w:tcPr>
            <w:tcW w:w="181" w:type="pct"/>
            <w:vMerge/>
          </w:tcPr>
          <w:p w:rsidR="00E056ED" w:rsidRPr="00B26A8D" w:rsidRDefault="00E056E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6" w:type="pct"/>
          </w:tcPr>
          <w:p w:rsidR="00E056ED" w:rsidRDefault="00E056ED" w:rsidP="00B352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E056ED" w:rsidRPr="00141259" w:rsidRDefault="00E056ED" w:rsidP="00B352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Имеет </w:t>
            </w: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навыкии</w:t>
            </w:r>
            <w:proofErr w:type="spellEnd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/или опыт деятельности:</w:t>
            </w:r>
          </w:p>
          <w:p w:rsidR="00E056ED" w:rsidRPr="00141259" w:rsidRDefault="00E056E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использования средств индивидуальной и коллективной защиты,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дения эвакуационных мероприятий</w:t>
            </w:r>
          </w:p>
        </w:tc>
        <w:tc>
          <w:tcPr>
            <w:tcW w:w="445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E056ED" w:rsidRPr="00141259" w:rsidRDefault="00E056E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973EF" w:rsidRPr="00141259" w:rsidTr="00454F99">
        <w:tc>
          <w:tcPr>
            <w:tcW w:w="181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pct"/>
            <w:gridSpan w:val="7"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УК-10. </w:t>
            </w:r>
            <w:proofErr w:type="gramStart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</w:t>
            </w:r>
            <w:r w:rsidR="00BB3DA5">
              <w:rPr>
                <w:rFonts w:ascii="Times New Roman" w:eastAsia="Calibri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</w:tr>
      <w:tr w:rsidR="00A973EF" w:rsidRPr="00141259" w:rsidTr="00E81E1B">
        <w:trPr>
          <w:trHeight w:val="871"/>
        </w:trPr>
        <w:tc>
          <w:tcPr>
            <w:tcW w:w="181" w:type="pct"/>
            <w:vMerge w:val="restart"/>
          </w:tcPr>
          <w:p w:rsidR="00A973EF" w:rsidRPr="008C0D2E" w:rsidRDefault="00B26A8D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E81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6" w:type="pct"/>
          </w:tcPr>
          <w:p w:rsidR="00A973EF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УК-10.1</w:t>
            </w:r>
          </w:p>
          <w:p w:rsidR="00A973EF" w:rsidRPr="00A9702F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r w:rsidRPr="00A970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действий в условиях чрезвычайных ситуаций, вызванных террористическими действиями</w:t>
            </w:r>
          </w:p>
        </w:tc>
        <w:tc>
          <w:tcPr>
            <w:tcW w:w="445" w:type="pct"/>
            <w:vMerge w:val="restar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356" w:type="pct"/>
            <w:vMerge w:val="restart"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5" w:type="pct"/>
            <w:vMerge w:val="restart"/>
          </w:tcPr>
          <w:p w:rsidR="00A973EF" w:rsidRPr="00E81E1B" w:rsidRDefault="00A973EF" w:rsidP="00454F9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E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A973EF" w:rsidRPr="006810DE" w:rsidRDefault="00A973EF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Произошел террористический акт. Взорван соседний дом. В вашем подъезде обрушилась лестница, выбиты стекла. </w:t>
            </w:r>
          </w:p>
          <w:p w:rsidR="00A973EF" w:rsidRPr="00141259" w:rsidRDefault="00E81E1B" w:rsidP="00E81E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Опишите</w:t>
            </w:r>
            <w:r w:rsidR="00A973EF" w:rsidRPr="00681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ваши действи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в данной ситуации</w:t>
            </w:r>
            <w:r w:rsidR="00A973EF" w:rsidRPr="006810D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0" w:type="pct"/>
            <w:vMerge w:val="restar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Позвонить 112, оценить свое состояние и состояние близких, проверить состояние систем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жизнеобеспечения</w:t>
            </w:r>
            <w:r w:rsidR="00E81E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квартиры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приступить к эвакуации или ожидать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помощь</w:t>
            </w:r>
            <w:proofErr w:type="gramEnd"/>
            <w:r w:rsidR="00E81E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если покинуть жилище нет возможности</w:t>
            </w:r>
          </w:p>
        </w:tc>
        <w:tc>
          <w:tcPr>
            <w:tcW w:w="380" w:type="pct"/>
            <w:vMerge w:val="restart"/>
          </w:tcPr>
          <w:p w:rsidR="00A973EF" w:rsidRPr="00141259" w:rsidRDefault="00E81E1B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A973EF"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- </w:t>
            </w:r>
            <w:proofErr w:type="spellStart"/>
            <w:r w:rsidR="00A973EF"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полн</w:t>
            </w:r>
            <w:r w:rsidR="00A973EF">
              <w:rPr>
                <w:rFonts w:ascii="Times New Roman" w:eastAsia="Calibri" w:hAnsi="Times New Roman" w:cs="Times New Roman"/>
                <w:sz w:val="24"/>
                <w:szCs w:val="24"/>
              </w:rPr>
              <w:t>ыйправильный</w:t>
            </w:r>
            <w:proofErr w:type="spellEnd"/>
            <w:r w:rsidR="00A97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</w:t>
            </w:r>
            <w:proofErr w:type="gramStart"/>
            <w:r w:rsidR="00A973E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BB3DA5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End"/>
            <w:r w:rsidR="00BB3DA5">
              <w:rPr>
                <w:rFonts w:ascii="Times New Roman" w:eastAsia="Calibri" w:hAnsi="Times New Roman" w:cs="Times New Roman"/>
                <w:sz w:val="24"/>
                <w:szCs w:val="24"/>
              </w:rPr>
              <w:t>по сути)</w:t>
            </w:r>
            <w:r w:rsidR="00A97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1б - если допущена одна </w:t>
            </w:r>
            <w:r w:rsidR="00A973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неточность, ответ правильный</w:t>
            </w:r>
            <w:r w:rsidR="00BB3DA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A973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не полный;</w:t>
            </w:r>
          </w:p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неправильный или отсутствует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6810DE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УК-10.2 </w:t>
            </w:r>
          </w:p>
          <w:p w:rsidR="00A973EF" w:rsidRPr="00A9702F" w:rsidRDefault="00A973EF" w:rsidP="00454F9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</w:t>
            </w:r>
            <w:r w:rsidRPr="00A9702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выбирать</w:t>
            </w:r>
            <w:proofErr w:type="spellEnd"/>
            <w:r w:rsidRPr="00A9702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необходимые способы защиты от поражающих факторов </w:t>
            </w:r>
            <w:r w:rsidRPr="00DF7A4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чрезвычайных ситуаций, вызванных террористическими действиями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454F99">
        <w:trPr>
          <w:trHeight w:val="1919"/>
        </w:trPr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DF7A4D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7A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УК-10.3 </w:t>
            </w:r>
          </w:p>
          <w:p w:rsidR="00A973EF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7A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973EF" w:rsidRPr="00DF7A4D" w:rsidRDefault="00A973EF" w:rsidP="00454F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A4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средств индив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идуальной и коллективной защиты в условиях </w:t>
            </w:r>
            <w:r w:rsidRPr="00DF7A4D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чрезвычайных ситуаций, вызванных террористическими действиями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1E1B" w:rsidRPr="00141259" w:rsidTr="00454F99">
        <w:tc>
          <w:tcPr>
            <w:tcW w:w="181" w:type="pct"/>
            <w:vMerge w:val="restart"/>
          </w:tcPr>
          <w:p w:rsidR="00E81E1B" w:rsidRPr="008C0D2E" w:rsidRDefault="00B26A8D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  <w:r w:rsidR="00E81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6" w:type="pct"/>
          </w:tcPr>
          <w:p w:rsidR="00E81E1B" w:rsidRPr="00704AD2" w:rsidRDefault="00E81E1B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УК-10.1 </w:t>
            </w:r>
          </w:p>
          <w:p w:rsidR="00E81E1B" w:rsidRPr="004E2EF4" w:rsidRDefault="00E81E1B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и понятия гражданского права, обеспечивающие борьбу с терроризмом в разли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чных областях жизнедеятельности</w:t>
            </w:r>
          </w:p>
        </w:tc>
        <w:tc>
          <w:tcPr>
            <w:tcW w:w="445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6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425" w:type="pct"/>
            <w:vMerge w:val="restart"/>
          </w:tcPr>
          <w:p w:rsidR="00E81E1B" w:rsidRPr="00BC6F32" w:rsidRDefault="00E81E1B" w:rsidP="00DF39C2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BC6F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Прочитайте текст и установите соответствие.</w:t>
            </w:r>
          </w:p>
          <w:p w:rsidR="00BB3DA5" w:rsidRDefault="00BB3DA5" w:rsidP="00BB3DA5">
            <w:pPr>
              <w:widowControl w:val="0"/>
              <w:tabs>
                <w:tab w:val="left" w:pos="5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вид</w:t>
            </w:r>
            <w:r w:rsidRPr="00997817">
              <w:rPr>
                <w:rFonts w:ascii="Times New Roman" w:hAnsi="Times New Roman" w:cs="Times New Roman"/>
                <w:sz w:val="24"/>
                <w:szCs w:val="24"/>
              </w:rPr>
              <w:t xml:space="preserve"> терроризма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 определенные </w:t>
            </w:r>
            <w:r w:rsidRPr="000C48F6">
              <w:rPr>
                <w:rFonts w:ascii="Times New Roman" w:hAnsi="Times New Roman" w:cs="Times New Roman"/>
                <w:sz w:val="24"/>
                <w:szCs w:val="24"/>
              </w:rPr>
              <w:t>характерные признаки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B3DA5" w:rsidRDefault="00BB3DA5" w:rsidP="00BB3DA5">
            <w:pPr>
              <w:widowControl w:val="0"/>
              <w:tabs>
                <w:tab w:val="left" w:pos="5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видом терроризма и характером деятельности.</w:t>
            </w:r>
          </w:p>
          <w:p w:rsidR="00E81E1B" w:rsidRDefault="00E81E1B" w:rsidP="00DF39C2">
            <w:pPr>
              <w:widowControl w:val="0"/>
              <w:tabs>
                <w:tab w:val="left" w:pos="5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55"/>
              <w:gridCol w:w="2151"/>
            </w:tblGrid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терроризма</w:t>
                  </w:r>
                </w:p>
              </w:tc>
              <w:tc>
                <w:tcPr>
                  <w:tcW w:w="2151" w:type="dxa"/>
                </w:tcPr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Характер террористической деятельности</w:t>
                  </w: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 Политический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0D1756" w:rsidP="00DF39C2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А) Ненависть, крайняя нетерпимость к другим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вероисповедованиям</w:t>
                  </w:r>
                  <w:proofErr w:type="spellEnd"/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 Религиозный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Б) Использование в политических целях технических способов дезорганизации работы </w:t>
                  </w:r>
                  <w:r w:rsidR="000D175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бщественного управления и связи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 Криминальный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В) Завоевание политической власти, свержение существующей государственной </w:t>
                  </w: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власти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4. Националистический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Г) Действия уголовно наказуемыми методами: убийства, грабежи, диверсии, контрабанда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Кибертерроризм</w:t>
                  </w:r>
                  <w:proofErr w:type="spellEnd"/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Д) Провокация межнациональных конфликтов для нарушения общественной безопасности, провозглашения преимуществ одной нации над другими.</w:t>
                  </w:r>
                </w:p>
              </w:tc>
            </w:tr>
          </w:tbl>
          <w:p w:rsidR="00E81E1B" w:rsidRPr="00997817" w:rsidRDefault="00E81E1B" w:rsidP="00DF39C2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81E1B" w:rsidRPr="00997817" w:rsidRDefault="00E81E1B" w:rsidP="00DF39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Запишите выбранные шифры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463"/>
              <w:gridCol w:w="401"/>
              <w:gridCol w:w="370"/>
            </w:tblGrid>
            <w:tr w:rsidR="00E81E1B" w:rsidRPr="00997817" w:rsidTr="00DF39C2">
              <w:tc>
                <w:tcPr>
                  <w:tcW w:w="531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3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1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70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E81E1B" w:rsidRPr="00997817" w:rsidTr="00DF39C2">
              <w:tc>
                <w:tcPr>
                  <w:tcW w:w="531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3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81E1B" w:rsidRPr="00997817" w:rsidRDefault="00E81E1B" w:rsidP="00DF39C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1В2А3Г4Д5Б</w:t>
            </w:r>
          </w:p>
        </w:tc>
        <w:tc>
          <w:tcPr>
            <w:tcW w:w="380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б - полный правильный ответ; 1б - если допущена одна неточность, ответ правильный</w:t>
            </w:r>
            <w:r w:rsidR="00BB3DA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не полный; </w:t>
            </w:r>
          </w:p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ответ неправильный или отсутствует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УК-10.2 </w:t>
            </w:r>
          </w:p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</w:t>
            </w:r>
            <w:proofErr w:type="spellEnd"/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содержание действующих норм гражданского права в практике их применения для профилактики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терроризма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формирования нетерпимого отношения к этим явлениям в профессионал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ьной деятельности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УК-10.3 </w:t>
            </w:r>
          </w:p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973EF" w:rsidRDefault="00A973EF" w:rsidP="00454F99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владения 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способами предупреждения террористических рисков </w:t>
            </w:r>
            <w:r w:rsidR="00BB3DA5">
              <w:rPr>
                <w:rFonts w:ascii="Times New Roman" w:eastAsia="Calibri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B3DA5" w:rsidRPr="00141259" w:rsidTr="00454F99">
        <w:trPr>
          <w:trHeight w:val="945"/>
        </w:trPr>
        <w:tc>
          <w:tcPr>
            <w:tcW w:w="181" w:type="pct"/>
            <w:vMerge w:val="restart"/>
          </w:tcPr>
          <w:p w:rsidR="00BB3DA5" w:rsidRPr="00694F32" w:rsidRDefault="00BB3DA5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3DA5" w:rsidRPr="00694F32" w:rsidRDefault="00BB3DA5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  <w:p w:rsidR="00BB3DA5" w:rsidRPr="00694F32" w:rsidRDefault="00BB3DA5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3DA5" w:rsidRPr="00694F32" w:rsidRDefault="00BB3DA5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3DA5" w:rsidRPr="00694F32" w:rsidRDefault="00BB3DA5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BB3DA5" w:rsidRPr="00704AD2" w:rsidRDefault="00BB3DA5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УК-10.1 </w:t>
            </w:r>
          </w:p>
          <w:p w:rsidR="00BB3DA5" w:rsidRPr="004E2EF4" w:rsidRDefault="00BB3DA5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и понятия гражданского права, обеспечивающие борьбу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экстремизмом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разли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чных областях жизнедеятельности</w:t>
            </w:r>
          </w:p>
        </w:tc>
        <w:tc>
          <w:tcPr>
            <w:tcW w:w="445" w:type="pct"/>
            <w:vMerge w:val="restart"/>
          </w:tcPr>
          <w:p w:rsidR="00BB3DA5" w:rsidRPr="00997817" w:rsidRDefault="00BB3DA5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3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одного ответа</w:t>
            </w:r>
            <w:r w:rsidRPr="00E213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четырех </w:t>
            </w:r>
            <w:r w:rsidRPr="00E213EC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356" w:type="pct"/>
            <w:vMerge w:val="restart"/>
          </w:tcPr>
          <w:p w:rsidR="00BB3DA5" w:rsidRPr="00997817" w:rsidRDefault="00BB3DA5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B3DA5" w:rsidRPr="00997817" w:rsidRDefault="00BB3DA5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425" w:type="pct"/>
            <w:vMerge w:val="restart"/>
          </w:tcPr>
          <w:p w:rsidR="00BB3DA5" w:rsidRPr="00C720B2" w:rsidRDefault="00BB3DA5" w:rsidP="00B3524B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720B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BB3DA5" w:rsidRPr="006E6A7E" w:rsidRDefault="00BB3DA5" w:rsidP="00B3524B">
            <w:pPr>
              <w:widowControl w:val="0"/>
              <w:tabs>
                <w:tab w:val="left" w:pos="52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 захвате террористами заложникам необходимо:</w:t>
            </w:r>
          </w:p>
          <w:p w:rsidR="00BB3DA5" w:rsidRPr="006E6A7E" w:rsidRDefault="00BB3DA5" w:rsidP="00B3524B">
            <w:pPr>
              <w:widowControl w:val="0"/>
              <w:tabs>
                <w:tab w:val="left" w:pos="40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ответить резким выпадом на провокационное или вызывающее поведе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ние захватчиков;</w:t>
            </w:r>
          </w:p>
          <w:p w:rsidR="00BB3DA5" w:rsidRPr="006E6A7E" w:rsidRDefault="00BB3DA5" w:rsidP="00B3524B">
            <w:pPr>
              <w:widowControl w:val="0"/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способствовать получению захватчиками дополнительной информации о заложниках;</w:t>
            </w:r>
          </w:p>
          <w:p w:rsidR="00BB3DA5" w:rsidRPr="006E6A7E" w:rsidRDefault="00BB3DA5" w:rsidP="00B3524B">
            <w:pPr>
              <w:widowControl w:val="0"/>
              <w:tabs>
                <w:tab w:val="left" w:pos="4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пригрозить захватчикам расправой 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после освобождения;</w:t>
            </w:r>
          </w:p>
          <w:p w:rsidR="00BB3DA5" w:rsidRDefault="00BB3DA5" w:rsidP="00B3524B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размещаться подальше от окон, застекленных две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рей, проходов, лест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ниц, лифтов.</w:t>
            </w:r>
          </w:p>
          <w:p w:rsidR="00BB3DA5" w:rsidRDefault="00BB3DA5" w:rsidP="00B3524B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Ответ:</w:t>
            </w:r>
          </w:p>
          <w:p w:rsidR="00BB3DA5" w:rsidRPr="006E6A7E" w:rsidRDefault="00BB3DA5" w:rsidP="00B3524B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BB3DA5" w:rsidRPr="00E213EC" w:rsidRDefault="00BB3DA5" w:rsidP="00B352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A7E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90" w:type="pct"/>
            <w:vMerge w:val="restart"/>
          </w:tcPr>
          <w:p w:rsidR="00BB3DA5" w:rsidRDefault="00BB3DA5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Ответ: 4</w:t>
            </w:r>
          </w:p>
          <w:p w:rsidR="00BB3DA5" w:rsidRDefault="00BB3DA5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При начале штурма это позволит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заложникамполучить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минимальное количество повреждений от осколков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стекла, бетона, рикошета пуль</w:t>
            </w:r>
          </w:p>
          <w:p w:rsidR="00BB3DA5" w:rsidRPr="00997817" w:rsidRDefault="00BB3DA5" w:rsidP="00B3524B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 w:val="restart"/>
          </w:tcPr>
          <w:p w:rsidR="00BB3DA5" w:rsidRPr="00141259" w:rsidRDefault="00BB3DA5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BB3DA5" w:rsidRPr="00141259" w:rsidRDefault="00BB3DA5" w:rsidP="00B3524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141259" w:rsidTr="00454F99">
        <w:trPr>
          <w:trHeight w:val="1602"/>
        </w:trPr>
        <w:tc>
          <w:tcPr>
            <w:tcW w:w="181" w:type="pct"/>
            <w:vMerge/>
          </w:tcPr>
          <w:p w:rsidR="00A973EF" w:rsidRPr="00694F32" w:rsidRDefault="00A973EF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УК-10.2 </w:t>
            </w:r>
          </w:p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</w:t>
            </w:r>
            <w:proofErr w:type="spellEnd"/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содержание действующих норм гражданского права в практике их применения для профилактики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экстремизма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формирования нетерпимого отношения к этим явлениям в профессионал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ьной деятельности</w:t>
            </w:r>
          </w:p>
        </w:tc>
        <w:tc>
          <w:tcPr>
            <w:tcW w:w="445" w:type="pct"/>
            <w:vMerge/>
          </w:tcPr>
          <w:p w:rsidR="00A973EF" w:rsidRPr="004D4BD3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FE0288" w:rsidRDefault="00A973EF" w:rsidP="00454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C720B2">
        <w:trPr>
          <w:trHeight w:val="1801"/>
        </w:trPr>
        <w:tc>
          <w:tcPr>
            <w:tcW w:w="181" w:type="pct"/>
            <w:vMerge/>
          </w:tcPr>
          <w:p w:rsidR="00A973EF" w:rsidRPr="00694F32" w:rsidRDefault="00A973EF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УК-10.3 </w:t>
            </w:r>
          </w:p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973EF" w:rsidRDefault="00A973EF" w:rsidP="00454F99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владения 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способами предупреждения рисков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проявления экстремизма </w:t>
            </w:r>
            <w:r w:rsidR="00BB3DA5">
              <w:rPr>
                <w:rFonts w:ascii="Times New Roman" w:eastAsia="Calibri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  <w:tc>
          <w:tcPr>
            <w:tcW w:w="445" w:type="pct"/>
            <w:vMerge/>
          </w:tcPr>
          <w:p w:rsidR="00A973EF" w:rsidRPr="004D4BD3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FE0288" w:rsidRDefault="00A973EF" w:rsidP="00454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A973EF" w:rsidRPr="00141259" w:rsidRDefault="00A973EF" w:rsidP="00A973E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73EF" w:rsidRDefault="00A973EF" w:rsidP="00A973EF"/>
    <w:p w:rsidR="00F5574C" w:rsidRDefault="00F5574C">
      <w:bookmarkStart w:id="0" w:name="_GoBack"/>
      <w:bookmarkEnd w:id="0"/>
    </w:p>
    <w:sectPr w:rsidR="00F5574C" w:rsidSect="00454F99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DE8" w:rsidRDefault="00D11DE8">
      <w:pPr>
        <w:spacing w:after="0" w:line="240" w:lineRule="auto"/>
      </w:pPr>
      <w:r>
        <w:separator/>
      </w:r>
    </w:p>
  </w:endnote>
  <w:endnote w:type="continuationSeparator" w:id="0">
    <w:p w:rsidR="00D11DE8" w:rsidRDefault="00D11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DE8" w:rsidRDefault="00D11DE8">
      <w:pPr>
        <w:spacing w:after="0" w:line="240" w:lineRule="auto"/>
      </w:pPr>
      <w:r>
        <w:separator/>
      </w:r>
    </w:p>
  </w:footnote>
  <w:footnote w:type="continuationSeparator" w:id="0">
    <w:p w:rsidR="00D11DE8" w:rsidRDefault="00D11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454F99" w:rsidRDefault="008B05A7">
        <w:pPr>
          <w:pStyle w:val="a4"/>
          <w:jc w:val="center"/>
        </w:pPr>
        <w:r>
          <w:fldChar w:fldCharType="begin"/>
        </w:r>
        <w:r w:rsidR="00454F99">
          <w:instrText xml:space="preserve"> PAGE   \* MERGEFORMAT </w:instrText>
        </w:r>
        <w:r>
          <w:fldChar w:fldCharType="separate"/>
        </w:r>
        <w:r w:rsidR="002461A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54F99" w:rsidRDefault="00454F9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7FE4"/>
    <w:multiLevelType w:val="hybridMultilevel"/>
    <w:tmpl w:val="31DC2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67EE2"/>
    <w:multiLevelType w:val="hybridMultilevel"/>
    <w:tmpl w:val="00868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50C44"/>
    <w:multiLevelType w:val="multilevel"/>
    <w:tmpl w:val="615805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8871F7"/>
    <w:multiLevelType w:val="hybridMultilevel"/>
    <w:tmpl w:val="C860A4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4744CB"/>
    <w:multiLevelType w:val="hybridMultilevel"/>
    <w:tmpl w:val="B5F2BC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E5BC4"/>
    <w:multiLevelType w:val="multilevel"/>
    <w:tmpl w:val="79B6BB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79754E"/>
    <w:multiLevelType w:val="multilevel"/>
    <w:tmpl w:val="294230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E036E"/>
    <w:multiLevelType w:val="multilevel"/>
    <w:tmpl w:val="6C380954"/>
    <w:lvl w:ilvl="0">
      <w:start w:val="4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B1BF3"/>
    <w:multiLevelType w:val="hybridMultilevel"/>
    <w:tmpl w:val="BA502E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3"/>
  </w:num>
  <w:num w:numId="8">
    <w:abstractNumId w:val="11"/>
  </w:num>
  <w:num w:numId="9">
    <w:abstractNumId w:val="1"/>
  </w:num>
  <w:num w:numId="10">
    <w:abstractNumId w:val="0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070D"/>
    <w:rsid w:val="000878FC"/>
    <w:rsid w:val="000D1756"/>
    <w:rsid w:val="00100650"/>
    <w:rsid w:val="002114E0"/>
    <w:rsid w:val="0023070D"/>
    <w:rsid w:val="002461A3"/>
    <w:rsid w:val="002C4618"/>
    <w:rsid w:val="00351735"/>
    <w:rsid w:val="003C71E9"/>
    <w:rsid w:val="00402550"/>
    <w:rsid w:val="00454F99"/>
    <w:rsid w:val="004A42C5"/>
    <w:rsid w:val="004C62E2"/>
    <w:rsid w:val="00661106"/>
    <w:rsid w:val="006843AE"/>
    <w:rsid w:val="006A1087"/>
    <w:rsid w:val="007249F1"/>
    <w:rsid w:val="008B05A7"/>
    <w:rsid w:val="008C68AD"/>
    <w:rsid w:val="00980D2C"/>
    <w:rsid w:val="009C1026"/>
    <w:rsid w:val="00A46CBC"/>
    <w:rsid w:val="00A973EF"/>
    <w:rsid w:val="00B26A8D"/>
    <w:rsid w:val="00B377D6"/>
    <w:rsid w:val="00BB1BE7"/>
    <w:rsid w:val="00BB3DA5"/>
    <w:rsid w:val="00C36BC0"/>
    <w:rsid w:val="00C720B2"/>
    <w:rsid w:val="00CF31D6"/>
    <w:rsid w:val="00D11DE8"/>
    <w:rsid w:val="00D306DD"/>
    <w:rsid w:val="00D54462"/>
    <w:rsid w:val="00E056ED"/>
    <w:rsid w:val="00E81E1B"/>
    <w:rsid w:val="00F52168"/>
    <w:rsid w:val="00F5574C"/>
    <w:rsid w:val="00F6272C"/>
    <w:rsid w:val="00FC78C4"/>
    <w:rsid w:val="00FF1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73EF"/>
  </w:style>
  <w:style w:type="character" w:customStyle="1" w:styleId="a6">
    <w:name w:val="Другое_"/>
    <w:basedOn w:val="a0"/>
    <w:link w:val="a7"/>
    <w:rsid w:val="00A973EF"/>
    <w:rPr>
      <w:rFonts w:ascii="Tahoma" w:eastAsia="Tahoma" w:hAnsi="Tahoma" w:cs="Tahoma"/>
    </w:rPr>
  </w:style>
  <w:style w:type="paragraph" w:customStyle="1" w:styleId="a7">
    <w:name w:val="Другое"/>
    <w:basedOn w:val="a"/>
    <w:link w:val="a6"/>
    <w:rsid w:val="00A973EF"/>
    <w:pPr>
      <w:widowControl w:val="0"/>
      <w:spacing w:after="0" w:line="262" w:lineRule="auto"/>
      <w:ind w:firstLine="360"/>
    </w:pPr>
    <w:rPr>
      <w:rFonts w:ascii="Tahoma" w:eastAsia="Tahoma" w:hAnsi="Tahoma" w:cs="Tahoma"/>
    </w:rPr>
  </w:style>
  <w:style w:type="character" w:customStyle="1" w:styleId="a8">
    <w:name w:val="Основной текст_"/>
    <w:basedOn w:val="a0"/>
    <w:link w:val="1"/>
    <w:rsid w:val="00A973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A973E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A973EF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73EF"/>
  </w:style>
  <w:style w:type="character" w:customStyle="1" w:styleId="a6">
    <w:name w:val="Другое_"/>
    <w:basedOn w:val="a0"/>
    <w:link w:val="a7"/>
    <w:rsid w:val="00A973EF"/>
    <w:rPr>
      <w:rFonts w:ascii="Tahoma" w:eastAsia="Tahoma" w:hAnsi="Tahoma" w:cs="Tahoma"/>
    </w:rPr>
  </w:style>
  <w:style w:type="paragraph" w:customStyle="1" w:styleId="a7">
    <w:name w:val="Другое"/>
    <w:basedOn w:val="a"/>
    <w:link w:val="a6"/>
    <w:rsid w:val="00A973EF"/>
    <w:pPr>
      <w:widowControl w:val="0"/>
      <w:spacing w:after="0" w:line="262" w:lineRule="auto"/>
      <w:ind w:firstLine="360"/>
    </w:pPr>
    <w:rPr>
      <w:rFonts w:ascii="Tahoma" w:eastAsia="Tahoma" w:hAnsi="Tahoma" w:cs="Tahoma"/>
    </w:rPr>
  </w:style>
  <w:style w:type="character" w:customStyle="1" w:styleId="a8">
    <w:name w:val="Основной текст_"/>
    <w:basedOn w:val="a0"/>
    <w:link w:val="1"/>
    <w:rsid w:val="00A973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A973E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A973EF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1951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2025-02-07T13:31:00Z</dcterms:created>
  <dcterms:modified xsi:type="dcterms:W3CDTF">2025-02-07T13:31:00Z</dcterms:modified>
</cp:coreProperties>
</file>